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40" w:rsidRDefault="003B5340" w:rsidP="003B5340">
      <w:r>
        <w:t>TORNEO PER CLASSI TUTTI IN CAMPO</w:t>
      </w:r>
    </w:p>
    <w:p w:rsidR="003B5340" w:rsidRDefault="003B5340" w:rsidP="003B5340">
      <w:r>
        <w:t xml:space="preserve">La manifestazione afferisce  al  progetto  regionale dell'USR per le Marche Progetto A2.2_PR1920_23_P3_TORNEO PER CLASSI "TUTTI IN CAMPO"- Tag Rugby, </w:t>
      </w:r>
      <w:proofErr w:type="spellStart"/>
      <w:r>
        <w:t>Flagfootball</w:t>
      </w:r>
      <w:proofErr w:type="spellEnd"/>
      <w:r>
        <w:t>, Volley S£  primo e se-</w:t>
      </w:r>
      <w:proofErr w:type="spellStart"/>
      <w:r>
        <w:t>condo</w:t>
      </w:r>
      <w:proofErr w:type="spellEnd"/>
      <w:r>
        <w:t xml:space="preserve"> grado .</w:t>
      </w:r>
    </w:p>
    <w:p w:rsidR="003B5340" w:rsidRDefault="003B5340" w:rsidP="003B5340">
      <w:r>
        <w:t>Il sistema d’Istruzione statale per le Marche, tramite il Coordinamento per l’Educazione Fisica e Sportiva, ha assunto l’obiettivo di coinvolgere tutti  gli alunni delle scuole secondarie delle Marche nella pratica sportiva, attesa la valenza educativa dello sport. Il progetto “TUTTI IN CAMPO” prevede un numero limitato di discipline sportive, che tiene conto delle possibilità di realizzazione nelle palestre scolastiche per le fasi di istituto e degli aspetti organizzativi per le fasi territoriali, con articolazione diversa per gli ambiti territoriali. Il progetto prevede l’effettuazione di fasi di istituto e – successivamente - di fasi territoriali, riservate alle classi “vincitrici” delle rispettive fasi di istituto.</w:t>
      </w:r>
    </w:p>
    <w:p w:rsidR="003B5340" w:rsidRDefault="003B5340" w:rsidP="003B5340">
      <w:r>
        <w:t xml:space="preserve">Le discipline sportive previste sono: </w:t>
      </w:r>
    </w:p>
    <w:p w:rsidR="003B5340" w:rsidRDefault="003B5340" w:rsidP="003B5340">
      <w:r>
        <w:t xml:space="preserve">-  Tag Rugby </w:t>
      </w:r>
    </w:p>
    <w:p w:rsidR="003B5340" w:rsidRDefault="003B5340" w:rsidP="003B5340">
      <w:r>
        <w:t xml:space="preserve">-  Volley S3 </w:t>
      </w:r>
    </w:p>
    <w:p w:rsidR="003B5340" w:rsidRDefault="003B5340" w:rsidP="003B5340">
      <w:r>
        <w:t xml:space="preserve">-  </w:t>
      </w:r>
      <w:proofErr w:type="spellStart"/>
      <w:r>
        <w:t>Flag</w:t>
      </w:r>
      <w:proofErr w:type="spellEnd"/>
      <w:r>
        <w:t xml:space="preserve"> football, per gli istituti della sola provincia di Ancona   </w:t>
      </w:r>
    </w:p>
    <w:p w:rsidR="003B5340" w:rsidRDefault="003B5340" w:rsidP="003B5340">
      <w:r>
        <w:t xml:space="preserve">Il coordinatore del programma progetti nazionali USR provvede al monitoraggio delle attività riferendo al Direttore Generale per le valutazione dell’obiettivo per ciascun Istituto, nell’ambito del procedimento di valutazione dei Dirigenti scolastici e della verifica dei l </w:t>
      </w:r>
      <w:proofErr w:type="spellStart"/>
      <w:r>
        <w:t>ivelli</w:t>
      </w:r>
      <w:proofErr w:type="spellEnd"/>
      <w:r>
        <w:t xml:space="preserve">  di  efficacia  dell’azione formativa ai sensi dell’art.8 del </w:t>
      </w:r>
      <w:proofErr w:type="spellStart"/>
      <w:r>
        <w:t>d.P.C</w:t>
      </w:r>
      <w:proofErr w:type="spellEnd"/>
      <w:r>
        <w:t xml:space="preserve"> .M. 11 febbraio 2014 n. 98 </w:t>
      </w:r>
      <w:r w:rsidR="00DE53B4">
        <w:t>.</w:t>
      </w:r>
    </w:p>
    <w:p w:rsidR="00DE53B4" w:rsidRDefault="00DE53B4" w:rsidP="00DE53B4">
      <w:r>
        <w:t>Nel mese di Novembre e D</w:t>
      </w:r>
      <w:r>
        <w:t>icembre gli studenti della Scuola Seco</w:t>
      </w:r>
      <w:r>
        <w:t xml:space="preserve">ndaria di Primo Grado “Conero </w:t>
      </w:r>
      <w:r>
        <w:t>”</w:t>
      </w:r>
      <w:r>
        <w:t xml:space="preserve"> hanno partecipato alla fase di Istituto di “Tutti in Campo” </w:t>
      </w:r>
      <w:proofErr w:type="spellStart"/>
      <w:r>
        <w:t>Flagfootball</w:t>
      </w:r>
      <w:proofErr w:type="spellEnd"/>
      <w:r>
        <w:t>, Tag Rugby  ospitati grazie alla cortese disponibilità  dalla S.S “Rugby Anconitana” presso il Campo Nelson Mandela , Volley S3  dalla A.S.D.BABA presso impianto Geodetico Volley adiacente l’Istituto.</w:t>
      </w:r>
    </w:p>
    <w:p w:rsidR="003B5340" w:rsidRDefault="00DE53B4" w:rsidP="003B5340">
      <w:r>
        <w:t>Nel corso delle gare gli studenti si sono sfidati per classi parallele e, alla fine delle avvincenti gare disputate con entusiasmo e partecipazione</w:t>
      </w:r>
      <w:r>
        <w:t>, l</w:t>
      </w:r>
      <w:r w:rsidR="003B5340">
        <w:t xml:space="preserve">a Scuola Secondaria Conero si è qualificata alle fasi Provinciali </w:t>
      </w:r>
      <w:r>
        <w:t>:</w:t>
      </w:r>
    </w:p>
    <w:p w:rsidR="003B5340" w:rsidRDefault="003B5340" w:rsidP="003B5340">
      <w:r>
        <w:t xml:space="preserve">Tag Rugby : la classe Prima della Sezione C </w:t>
      </w:r>
    </w:p>
    <w:p w:rsidR="003B5340" w:rsidRDefault="003B5340" w:rsidP="003B5340">
      <w:r>
        <w:t>Volley S3 : la classe Terza della Sezione B</w:t>
      </w:r>
    </w:p>
    <w:p w:rsidR="003B5340" w:rsidRDefault="003B5340" w:rsidP="003B5340">
      <w:proofErr w:type="spellStart"/>
      <w:r>
        <w:t>Flag</w:t>
      </w:r>
      <w:proofErr w:type="spellEnd"/>
      <w:r>
        <w:t xml:space="preserve"> football : la classe Seconda della Sezione C</w:t>
      </w:r>
      <w:bookmarkStart w:id="0" w:name="_GoBack"/>
      <w:bookmarkEnd w:id="0"/>
    </w:p>
    <w:sectPr w:rsidR="003B53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40"/>
    <w:rsid w:val="003B5340"/>
    <w:rsid w:val="007061A3"/>
    <w:rsid w:val="00DE5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328</Words>
  <Characters>1872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Rigillo</dc:creator>
  <cp:lastModifiedBy>Margherita Rigillo</cp:lastModifiedBy>
  <cp:revision>1</cp:revision>
  <dcterms:created xsi:type="dcterms:W3CDTF">2020-02-27T10:00:00Z</dcterms:created>
  <dcterms:modified xsi:type="dcterms:W3CDTF">2020-02-27T10:17:00Z</dcterms:modified>
</cp:coreProperties>
</file>